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CLARA CLARKE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535 S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Street, Springfield, Illinois 62701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Seeking the job of Insurance Sales Agent to utilize my extensive experience in financial sector and insurance setting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 three years experience as Insurance Sales professional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assessing the client needs and providing advices on their coverage policies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maintaining favorable relationships with customers and companies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Quick to grasp the knowledge of new insurance products, policies and their prices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Adept in handling personal and commercial insurance (home, auto, health, business, etc.) needs.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dealing with Retirement and Education plans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ACCOMPLISHMENTS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Met the Insurance sales quota by 100% in 2012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Awarded as Agent of the Year for maximum policy retentions in 2012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Regions Financial Corporation – Springfield, Illinois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 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Insurance Sales Agent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Assessed client needs and provided options for insurance coverage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Responsible for calculating the premium amounts and set up payment methods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many customers with their claims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Offered customized policies to meet customer needs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Assessed whether all the policy requirements were met or not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Initiated new insurance marketing strategies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Examined the insurance claim settlement procedures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 of Science with a major in Business Management from University of Illinois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Training in Estate Planning and Retirement Planning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_____________________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Clara Clarke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Insurance Sales Resume.doc.docx</dc:title>
</cp:coreProperties>
</file>