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88" w:before="0"/>
        <w:contextualSpacing w:val="0"/>
        <w:jc w:val="center"/>
      </w:pPr>
      <w:r w:rsidRPr="00000000" w:rsidR="00000000" w:rsidDel="00000000">
        <w:rPr>
          <w:rFonts w:cs="Trebuchet MS" w:hAnsi="Trebuchet MS" w:eastAsia="Trebuchet MS" w:ascii="Trebuchet MS"/>
          <w:sz w:val="42"/>
          <w:rtl w:val="0"/>
        </w:rPr>
        <w:t xml:space="preserve">Dale F. Hopkins</w:t>
      </w:r>
    </w:p>
    <w:p w:rsidP="00000000" w:rsidRPr="00000000" w:rsidR="00000000" w:rsidDel="00000000" w:rsidRDefault="00000000">
      <w:pPr>
        <w:spacing w:lineRule="auto" w:after="0" w:line="288"/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XX Saint James Drive, Mifflintown, PA 17059</w:t>
      </w:r>
    </w:p>
    <w:p w:rsidP="00000000" w:rsidRPr="00000000" w:rsidR="00000000" w:rsidDel="00000000" w:rsidRDefault="00000000">
      <w:pPr>
        <w:spacing w:lineRule="auto" w:after="0" w:line="288"/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(000) 018-0000, dale@example.com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Objective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To utilize my comprehensive knowledge and expertise in marketing, gained through years of industry exposure, toward market consolidation for my proposed employer. I will be aiming to maximize company profitability, building corporate image, and branding product in a highly competitive market.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Skills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High level of communication and interpersonal skills.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Knowledge in three European languages.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Expert in overseas deals and market development.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Comprehensive knowledge of US as well European market.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Team management.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High degree of self-confidence, determination, and go-getting attitude.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Computer knowledge.</w:t>
      </w:r>
    </w:p>
    <w:p w:rsidP="00000000" w:rsidRPr="00000000" w:rsidR="00000000" w:rsidDel="00000000" w:rsidRDefault="00000000">
      <w:pPr>
        <w:spacing w:lineRule="auto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Professional Experience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Marketing Director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Superlative Software International, Denver, CO</w:t>
      </w:r>
    </w:p>
    <w:p w:rsidP="00000000" w:rsidRPr="00000000" w:rsidR="00000000" w:rsidDel="00000000" w:rsidRDefault="00000000">
      <w:pPr>
        <w:spacing w:lineRule="auto" w:after="20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(2012 - Present)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Formulation of innovative marketing plans and strategies.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Coordination with sales manager and team.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Monitoring overseas marketing and sales; meeting of foreign clients.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Meeting with export manager to expedite supplies.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Monitoring distributor performance, arrangement of promotional events.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Regular meetings with CEO and attending of board meetings.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Chief Marketing Manger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Prompt Computer, Columbus, OH</w:t>
      </w:r>
    </w:p>
    <w:p w:rsidP="00000000" w:rsidRPr="00000000" w:rsidR="00000000" w:rsidDel="00000000" w:rsidRDefault="00000000">
      <w:pPr>
        <w:spacing w:lineRule="auto" w:after="20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(2009 - 2012)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Marketing strategy planning.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Identification of potential markets; market research and understanding competitors’ actions.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Appointment of channel partners, discussion with business development manager to determine appealing distributor schemes and discounts, and media selection for product promotion.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Participation in exhibitions in different distributor points; supporting distributors to boost sales.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Coordination with sales team; analysis of performance track.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Marketing Executive/ Manager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Alpha-Plus Devices, Columbus, OH</w:t>
      </w:r>
    </w:p>
    <w:p w:rsidP="00000000" w:rsidRPr="00000000" w:rsidR="00000000" w:rsidDel="00000000" w:rsidRDefault="00000000">
      <w:pPr>
        <w:spacing w:lineRule="auto" w:after="20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(2005 - 2009)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Joined as marketing executive and later promoted as marketing manager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Preparation of dealer schemes, participation in road show in distributor points, market research, and coordination with sales team.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Quarterly sales analysis in relation to marketing expense and preparation of different slogans in collaboration with ad consultants.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Reporting to the managing director.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Academic and Professional Qualification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Master in Business Administration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Arizona State University, Arizona (2005)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Diploma in Foreign Trade Management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San Diego State University, San Diego (2003)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Bachelor’s Degree in Commerce 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Arizona State University, Arizona (2001)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00" w:line="240" w:before="100"/>
    </w:pPr>
    <w:rPr>
      <w:rFonts w:cs="Times New Roman" w:hAnsi="Times New Roman" w:eastAsia="Times New Roman" w:ascii="Times New Roman"/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100" w:line="240" w:before="100"/>
    </w:pPr>
    <w:rPr>
      <w:rFonts w:cs="Times New Roman" w:hAnsi="Times New Roman" w:eastAsia="Times New Roman" w:ascii="Times New Roman"/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Director Resume Template.docx</dc:title>
</cp:coreProperties>
</file>